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3D19A14B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MNO-2550/2025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7FD5E3D7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14215F8B" w:rsidR="00AC1EAF" w:rsidRPr="00D374DD" w:rsidRDefault="00AC1EAF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 I M O R I A D N E   N Ú D Z O V É   O P A T R E N I </w:t>
      </w:r>
      <w:r w:rsidR="00536D63" w:rsidRPr="00D37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6E235BEC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21.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0D505226" w:rsidR="00AC1EAF" w:rsidRPr="00D374DD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479C2B8F" w14:textId="77777777" w:rsidR="00AC1EAF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BAE5D06" w14:textId="50162935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 A K A Z U J E M</w:t>
      </w:r>
    </w:p>
    <w:p w14:paraId="2B33905D" w14:textId="77777777" w:rsidR="00FC6D24" w:rsidRPr="00D374DD" w:rsidRDefault="00FC6D24" w:rsidP="00FC6D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0A00A2" w14:textId="1A3390C5" w:rsidR="00FC6D24" w:rsidRPr="00A45490" w:rsidRDefault="00FC6D24" w:rsidP="00FC6D24">
      <w:pPr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celej </w:t>
      </w: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39C718C0" w14:textId="086660E8" w:rsidR="00FC6D24" w:rsidRPr="008F4F0D" w:rsidRDefault="00FC6D24" w:rsidP="008F4F0D">
      <w:pPr>
        <w:pStyle w:val="Odsekzoznamu"/>
        <w:numPr>
          <w:ilvl w:val="1"/>
          <w:numId w:val="21"/>
        </w:numPr>
        <w:spacing w:after="0" w:line="248" w:lineRule="auto"/>
        <w:ind w:left="851" w:right="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F4F0D">
        <w:rPr>
          <w:rFonts w:ascii="Times New Roman" w:hAnsi="Times New Roman" w:cs="Times New Roman"/>
          <w:sz w:val="24"/>
          <w:szCs w:val="24"/>
        </w:rPr>
        <w:t xml:space="preserve">akékoľvek premiestňovanie hovädzieho dobytka, oviec, kôz, ošípaných a iných párnokopytníkov </w:t>
      </w:r>
      <w:r w:rsidR="009F3620" w:rsidRPr="008F4F0D">
        <w:rPr>
          <w:rFonts w:ascii="Times New Roman" w:hAnsi="Times New Roman" w:cs="Times New Roman"/>
          <w:sz w:val="24"/>
          <w:szCs w:val="24"/>
        </w:rPr>
        <w:t>vrátane farmovej zveri</w:t>
      </w:r>
      <w:r w:rsidR="00005EBB" w:rsidRPr="008F4F0D">
        <w:rPr>
          <w:rFonts w:ascii="Times New Roman" w:hAnsi="Times New Roman" w:cs="Times New Roman"/>
          <w:sz w:val="24"/>
          <w:szCs w:val="24"/>
        </w:rPr>
        <w:t xml:space="preserve"> (ďalej aj „vnímavých zvierat“)</w:t>
      </w:r>
      <w:r w:rsidR="009F3620" w:rsidRPr="008F4F0D">
        <w:rPr>
          <w:rFonts w:ascii="Times New Roman" w:hAnsi="Times New Roman" w:cs="Times New Roman"/>
          <w:sz w:val="24"/>
          <w:szCs w:val="24"/>
        </w:rPr>
        <w:t xml:space="preserve"> </w:t>
      </w:r>
      <w:r w:rsidRPr="008F4F0D">
        <w:rPr>
          <w:rFonts w:ascii="Times New Roman" w:hAnsi="Times New Roman" w:cs="Times New Roman"/>
          <w:sz w:val="24"/>
          <w:szCs w:val="24"/>
        </w:rPr>
        <w:t>okrem nevyhnutnej prepravy v rámci toho istého chovu</w:t>
      </w:r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Tento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zákaz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vzťahuje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aj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4F0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akékoľvek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premiestňovanie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vnímavých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zvierat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iných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>štátov</w:t>
      </w:r>
      <w:proofErr w:type="spellEnd"/>
      <w:r w:rsidR="008F4F0D" w:rsidRPr="008F4F0D">
        <w:rPr>
          <w:rFonts w:ascii="Times New Roman" w:hAnsi="Times New Roman" w:cs="Times New Roman"/>
          <w:sz w:val="24"/>
          <w:szCs w:val="24"/>
          <w:lang w:val="en-GB"/>
        </w:rPr>
        <w:t xml:space="preserve"> do S</w:t>
      </w:r>
      <w:r w:rsidR="008F4F0D">
        <w:rPr>
          <w:rFonts w:ascii="Times New Roman" w:hAnsi="Times New Roman" w:cs="Times New Roman"/>
          <w:sz w:val="24"/>
          <w:szCs w:val="24"/>
          <w:lang w:val="en-GB"/>
        </w:rPr>
        <w:t xml:space="preserve">R a z </w:t>
      </w:r>
      <w:proofErr w:type="spellStart"/>
      <w:r w:rsidR="008F4F0D">
        <w:rPr>
          <w:rFonts w:ascii="Times New Roman" w:hAnsi="Times New Roman" w:cs="Times New Roman"/>
          <w:sz w:val="24"/>
          <w:szCs w:val="24"/>
          <w:lang w:val="en-GB"/>
        </w:rPr>
        <w:t>územia</w:t>
      </w:r>
      <w:proofErr w:type="spellEnd"/>
      <w:r w:rsidR="008F4F0D">
        <w:rPr>
          <w:rFonts w:ascii="Times New Roman" w:hAnsi="Times New Roman" w:cs="Times New Roman"/>
          <w:sz w:val="24"/>
          <w:szCs w:val="24"/>
          <w:lang w:val="en-GB"/>
        </w:rPr>
        <w:t xml:space="preserve"> SR do </w:t>
      </w:r>
      <w:proofErr w:type="spellStart"/>
      <w:r w:rsidR="008F4F0D">
        <w:rPr>
          <w:rFonts w:ascii="Times New Roman" w:hAnsi="Times New Roman" w:cs="Times New Roman"/>
          <w:sz w:val="24"/>
          <w:szCs w:val="24"/>
          <w:lang w:val="en-GB"/>
        </w:rPr>
        <w:t>iných</w:t>
      </w:r>
      <w:proofErr w:type="spellEnd"/>
      <w:r w:rsidR="008F4F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F4F0D">
        <w:rPr>
          <w:rFonts w:ascii="Times New Roman" w:hAnsi="Times New Roman" w:cs="Times New Roman"/>
          <w:sz w:val="24"/>
          <w:szCs w:val="24"/>
          <w:lang w:val="en-GB"/>
        </w:rPr>
        <w:t>štátov</w:t>
      </w:r>
      <w:proofErr w:type="spellEnd"/>
      <w:r w:rsidR="008F4F0D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94078FF" w14:textId="05B72E9F" w:rsidR="00005EBB" w:rsidRPr="00005EBB" w:rsidRDefault="006759EF" w:rsidP="00FC6D24">
      <w:pPr>
        <w:numPr>
          <w:ilvl w:val="1"/>
          <w:numId w:val="21"/>
        </w:numPr>
        <w:spacing w:after="0" w:line="248" w:lineRule="auto"/>
        <w:ind w:left="851" w:right="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medzinárodnú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prepravu</w:t>
      </w:r>
      <w:proofErr w:type="spellEnd"/>
      <w:r w:rsidR="008F4F0D">
        <w:rPr>
          <w:rFonts w:ascii="Times New Roman" w:hAnsi="Times New Roman" w:cs="Times New Roman"/>
          <w:sz w:val="24"/>
          <w:szCs w:val="24"/>
          <w:lang w:val="en-GB"/>
        </w:rPr>
        <w:t xml:space="preserve">, resp. </w:t>
      </w:r>
      <w:proofErr w:type="spellStart"/>
      <w:r w:rsidR="00FC6D24" w:rsidRPr="00A45490">
        <w:rPr>
          <w:rFonts w:ascii="Times New Roman" w:hAnsi="Times New Roman" w:cs="Times New Roman"/>
          <w:sz w:val="24"/>
          <w:szCs w:val="24"/>
          <w:lang w:val="en-GB"/>
        </w:rPr>
        <w:t>tran</w:t>
      </w:r>
      <w:r w:rsidR="00FC6D24" w:rsidRPr="00A45490">
        <w:rPr>
          <w:rFonts w:ascii="Times New Roman" w:hAnsi="Times New Roman" w:cs="Times New Roman"/>
          <w:sz w:val="24"/>
          <w:szCs w:val="24"/>
        </w:rPr>
        <w:t>zit</w:t>
      </w:r>
      <w:proofErr w:type="spellEnd"/>
      <w:r w:rsidR="00FC6D24" w:rsidRPr="00A45490">
        <w:rPr>
          <w:rFonts w:ascii="Times New Roman" w:hAnsi="Times New Roman" w:cs="Times New Roman"/>
          <w:sz w:val="24"/>
          <w:szCs w:val="24"/>
        </w:rPr>
        <w:t xml:space="preserve"> hovädzieho dobytka, oviec, kôz, ošípaných </w:t>
      </w:r>
      <w:r w:rsidR="008F4F0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C6D24" w:rsidRPr="00A454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C6D24" w:rsidRPr="00A45490">
        <w:rPr>
          <w:rFonts w:ascii="Times New Roman" w:hAnsi="Times New Roman" w:cs="Times New Roman"/>
          <w:sz w:val="24"/>
          <w:szCs w:val="24"/>
        </w:rPr>
        <w:t xml:space="preserve"> 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</w:t>
      </w:r>
      <w:r w:rsidR="00FC6D24" w:rsidRPr="00A45490">
        <w:rPr>
          <w:rFonts w:ascii="Times New Roman" w:hAnsi="Times New Roman" w:cs="Times New Roman"/>
          <w:sz w:val="24"/>
          <w:szCs w:val="24"/>
        </w:rPr>
        <w:t>cez územie okresov Komárno a Dunajská Streda. V prípade ostatných okresov je medzinárodná preprava s nakládkou a vykládkou mimo územia Slovenskej republiky možná len bez zastavenia a vykládky na území Slovenskej republiky s uprednostnením hlavných cestných ťahov</w:t>
      </w:r>
      <w:r w:rsidR="00FC6D24" w:rsidRPr="00A4549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60D45AF" w14:textId="69BCE221" w:rsidR="00FC6D24" w:rsidRPr="00005EBB" w:rsidRDefault="00005EBB" w:rsidP="00005EBB">
      <w:pPr>
        <w:numPr>
          <w:ilvl w:val="1"/>
          <w:numId w:val="21"/>
        </w:numPr>
        <w:spacing w:after="0" w:line="248" w:lineRule="auto"/>
        <w:ind w:left="851" w:right="9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EBB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kékoľvek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premiestňovanie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5EBB">
        <w:rPr>
          <w:rFonts w:ascii="Times New Roman" w:hAnsi="Times New Roman" w:cs="Times New Roman"/>
          <w:sz w:val="24"/>
          <w:szCs w:val="24"/>
          <w:lang w:val="en-GB"/>
        </w:rPr>
        <w:t>zvierat</w:t>
      </w:r>
      <w:proofErr w:type="spellEnd"/>
      <w:r w:rsidRPr="00005E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5EBB">
        <w:rPr>
          <w:rFonts w:ascii="Times New Roman" w:hAnsi="Times New Roman" w:cs="Times New Roman"/>
          <w:sz w:val="24"/>
          <w:szCs w:val="24"/>
          <w:lang w:val="en-GB"/>
        </w:rPr>
        <w:t>cez</w:t>
      </w:r>
      <w:proofErr w:type="spellEnd"/>
      <w:r w:rsidRPr="00005E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5EBB">
        <w:rPr>
          <w:rFonts w:ascii="Times New Roman" w:hAnsi="Times New Roman" w:cs="Times New Roman"/>
          <w:sz w:val="24"/>
          <w:szCs w:val="24"/>
          <w:lang w:val="en-GB"/>
        </w:rPr>
        <w:t>hraničné</w:t>
      </w:r>
      <w:proofErr w:type="spellEnd"/>
      <w:r w:rsidRPr="00005E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5EBB">
        <w:rPr>
          <w:rFonts w:ascii="Times New Roman" w:hAnsi="Times New Roman" w:cs="Times New Roman"/>
          <w:sz w:val="24"/>
          <w:szCs w:val="24"/>
          <w:lang w:val="en-GB"/>
        </w:rPr>
        <w:t>prechody</w:t>
      </w:r>
      <w:proofErr w:type="spellEnd"/>
      <w:r w:rsidRPr="00005EBB">
        <w:rPr>
          <w:rFonts w:ascii="Times New Roman" w:hAnsi="Times New Roman" w:cs="Times New Roman"/>
          <w:sz w:val="24"/>
          <w:szCs w:val="24"/>
        </w:rPr>
        <w:t xml:space="preserve"> </w:t>
      </w:r>
      <w:r w:rsidR="00424259">
        <w:rPr>
          <w:rFonts w:ascii="Times New Roman" w:hAnsi="Times New Roman" w:cs="Times New Roman"/>
          <w:sz w:val="24"/>
          <w:szCs w:val="24"/>
        </w:rPr>
        <w:t xml:space="preserve">Rusovce/Čunovo – </w:t>
      </w:r>
      <w:proofErr w:type="spellStart"/>
      <w:r w:rsidR="00424259">
        <w:rPr>
          <w:rFonts w:ascii="Times New Roman" w:hAnsi="Times New Roman" w:cs="Times New Roman"/>
          <w:sz w:val="24"/>
          <w:szCs w:val="24"/>
        </w:rPr>
        <w:t>Rajka</w:t>
      </w:r>
      <w:proofErr w:type="spellEnd"/>
      <w:r w:rsidR="00424259">
        <w:rPr>
          <w:rFonts w:ascii="Times New Roman" w:hAnsi="Times New Roman" w:cs="Times New Roman"/>
          <w:sz w:val="24"/>
          <w:szCs w:val="24"/>
        </w:rPr>
        <w:t xml:space="preserve"> (cestný prechod),</w:t>
      </w:r>
      <w:r w:rsidRPr="00005EBB">
        <w:rPr>
          <w:rFonts w:ascii="Times New Roman" w:hAnsi="Times New Roman" w:cs="Times New Roman"/>
          <w:sz w:val="24"/>
          <w:szCs w:val="24"/>
        </w:rPr>
        <w:t xml:space="preserve"> Medveďov – </w:t>
      </w:r>
      <w:proofErr w:type="spellStart"/>
      <w:r w:rsidRPr="00005EBB">
        <w:rPr>
          <w:rFonts w:ascii="Times New Roman" w:hAnsi="Times New Roman" w:cs="Times New Roman"/>
          <w:sz w:val="24"/>
          <w:szCs w:val="24"/>
        </w:rPr>
        <w:t>Vámosszabadi</w:t>
      </w:r>
      <w:proofErr w:type="spellEnd"/>
      <w:r w:rsidRPr="00005EBB">
        <w:rPr>
          <w:rFonts w:ascii="Times New Roman" w:hAnsi="Times New Roman" w:cs="Times New Roman"/>
          <w:sz w:val="24"/>
          <w:szCs w:val="24"/>
        </w:rPr>
        <w:t xml:space="preserve">, Komárno – Komárom a Štúrovo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EBB">
        <w:rPr>
          <w:rFonts w:ascii="Times New Roman" w:hAnsi="Times New Roman" w:cs="Times New Roman"/>
          <w:sz w:val="24"/>
          <w:szCs w:val="24"/>
        </w:rPr>
        <w:t>Esztergom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370C6F" w14:textId="5B812312" w:rsidR="00FC6D24" w:rsidRPr="00A45490" w:rsidRDefault="00FC6D24" w:rsidP="00FC6D24">
      <w:pPr>
        <w:numPr>
          <w:ilvl w:val="1"/>
          <w:numId w:val="21"/>
        </w:numPr>
        <w:spacing w:after="0" w:line="248" w:lineRule="auto"/>
        <w:ind w:left="851" w:right="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organizáciu všetkých hromadných podujatí, trhov, výstav a zvodov hovädzieho dobytka, oviec, kôz a ošípaných a iných párnokopytníkov;</w:t>
      </w:r>
    </w:p>
    <w:p w14:paraId="68E4F190" w14:textId="6293C628" w:rsidR="00FC6D24" w:rsidRDefault="00FC6D24" w:rsidP="00FC6D24">
      <w:pPr>
        <w:numPr>
          <w:ilvl w:val="1"/>
          <w:numId w:val="21"/>
        </w:numPr>
        <w:spacing w:after="0" w:line="248" w:lineRule="auto"/>
        <w:ind w:left="851" w:right="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vs</w:t>
      </w:r>
      <w:r w:rsidR="002E65A6">
        <w:rPr>
          <w:rFonts w:ascii="Times New Roman" w:hAnsi="Times New Roman" w:cs="Times New Roman"/>
          <w:sz w:val="24"/>
          <w:szCs w:val="24"/>
        </w:rPr>
        <w:t xml:space="preserve">tupu nepovolaných osôb do chovov </w:t>
      </w:r>
      <w:r w:rsidRPr="00A45490">
        <w:rPr>
          <w:rFonts w:ascii="Times New Roman" w:hAnsi="Times New Roman" w:cs="Times New Roman"/>
          <w:sz w:val="24"/>
          <w:szCs w:val="24"/>
        </w:rPr>
        <w:t xml:space="preserve">hovädzieho dobytka, oviec, kôz, ošípaných </w:t>
      </w:r>
      <w:r w:rsidR="002E65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5490">
        <w:rPr>
          <w:rFonts w:ascii="Times New Roman" w:hAnsi="Times New Roman" w:cs="Times New Roman"/>
          <w:sz w:val="24"/>
          <w:szCs w:val="24"/>
        </w:rPr>
        <w:t>a 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</w:t>
      </w:r>
      <w:r w:rsidR="00840C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8FF3FF2" w14:textId="2F99EF53" w:rsidR="00F64556" w:rsidRDefault="00F64556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F7F1D5E" w14:textId="77777777" w:rsidR="00840C17" w:rsidRPr="00A45490" w:rsidRDefault="00840C17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850592E" w14:textId="718B6DD0" w:rsidR="009F3620" w:rsidRPr="00A45490" w:rsidRDefault="009F3620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Zodpovední: všetci chovatelia (vlastníci a držitelia) vnímavých zvierat</w:t>
      </w:r>
    </w:p>
    <w:p w14:paraId="7662D815" w14:textId="4681191A" w:rsidR="00FC6D24" w:rsidRDefault="00FC6D24" w:rsidP="00A45490">
      <w:pPr>
        <w:spacing w:after="0" w:line="248" w:lineRule="auto"/>
        <w:ind w:left="1123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1ACCE83" w14:textId="77777777" w:rsidR="00840C17" w:rsidRPr="00A45490" w:rsidRDefault="00840C17" w:rsidP="00A45490">
      <w:pPr>
        <w:spacing w:after="0" w:line="248" w:lineRule="auto"/>
        <w:ind w:left="1123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6B5DB367" w14:textId="372710CD" w:rsidR="00FC6D24" w:rsidRPr="00A45490" w:rsidRDefault="00FC6D24" w:rsidP="00A45490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N A R I A Ď U J E M</w:t>
      </w:r>
    </w:p>
    <w:p w14:paraId="653E0F9B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2140917" w14:textId="0CBF2ED4" w:rsidR="00FC6D24" w:rsidRPr="00A45490" w:rsidRDefault="00FC6D24" w:rsidP="002E65A6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na území celej </w:t>
      </w:r>
      <w:r w:rsidRPr="00A45490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Pr="00A45490">
        <w:rPr>
          <w:rFonts w:ascii="Times New Roman" w:hAnsi="Times New Roman" w:cs="Times New Roman"/>
          <w:sz w:val="24"/>
          <w:szCs w:val="24"/>
        </w:rPr>
        <w:t>:</w:t>
      </w:r>
    </w:p>
    <w:p w14:paraId="1D743F34" w14:textId="77777777" w:rsidR="00FC6D24" w:rsidRPr="00A45490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4E13AA63" w14:textId="298BFFDE" w:rsidR="009F3620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lastRenderedPageBreak/>
        <w:t>používať pri vstupoch do budov a výstupoch z budov na ustajnenie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 xml:space="preserve"> a do samotného chovu vhodné prostriedky na dezinfekciu;</w:t>
      </w:r>
    </w:p>
    <w:p w14:paraId="2C327929" w14:textId="596302E6" w:rsidR="00FC6D24" w:rsidRPr="00A45490" w:rsidRDefault="00FC6D24" w:rsidP="00A45490">
      <w:pPr>
        <w:pStyle w:val="Odsekzoznamu"/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osoba vstupujúca do chovu alebo opúšťajúca chov hovädzieho dobytka, oviec, kôz a ošípaných a iných párnokopytníkov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>musí dodržať hygienické opatrenia potrebné na zníženie rizika šírenia vírusu slintačky a krívačky a všetky dopravné prostriedky opúšťajúce chov pred opust</w:t>
      </w:r>
      <w:r w:rsidR="00840C17">
        <w:rPr>
          <w:rFonts w:ascii="Times New Roman" w:hAnsi="Times New Roman" w:cs="Times New Roman"/>
          <w:sz w:val="24"/>
          <w:szCs w:val="24"/>
        </w:rPr>
        <w:t>ením chovu dôkladne dezinfikovať</w:t>
      </w:r>
      <w:r w:rsidRPr="00A45490">
        <w:rPr>
          <w:rFonts w:ascii="Times New Roman" w:hAnsi="Times New Roman" w:cs="Times New Roman"/>
          <w:sz w:val="24"/>
          <w:szCs w:val="24"/>
        </w:rPr>
        <w:t>;</w:t>
      </w:r>
    </w:p>
    <w:p w14:paraId="275EE114" w14:textId="39BF1758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čistenie, dezinfekciu a podľa potreby dezinsekciu a ošetrenie dopravných prostriedkov </w:t>
      </w:r>
      <w:r w:rsidR="002E65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5490">
        <w:rPr>
          <w:rFonts w:ascii="Times New Roman" w:hAnsi="Times New Roman" w:cs="Times New Roman"/>
          <w:sz w:val="24"/>
          <w:szCs w:val="24"/>
        </w:rPr>
        <w:t>a iných vozidiel a vybavenia, ktoré boli použité na prepravu hovädzieho dobytka, oviec, kôz a ošípaných alebo iných druhov zvierat</w:t>
      </w:r>
      <w:r w:rsidR="009F3620" w:rsidRPr="00A45490">
        <w:rPr>
          <w:rFonts w:ascii="Times New Roman" w:hAnsi="Times New Roman" w:cs="Times New Roman"/>
          <w:sz w:val="24"/>
          <w:szCs w:val="24"/>
        </w:rPr>
        <w:t xml:space="preserve"> vrátane farmovej zveri </w:t>
      </w:r>
      <w:r w:rsidRPr="00A45490">
        <w:rPr>
          <w:rFonts w:ascii="Times New Roman" w:hAnsi="Times New Roman" w:cs="Times New Roman"/>
          <w:sz w:val="24"/>
          <w:szCs w:val="24"/>
        </w:rPr>
        <w:t xml:space="preserve">alebo materiálov, ktoré môžu byt' kontaminované, napríklad telá zvierat, krmivo, hnoj, hnojovica a iné, </w:t>
      </w:r>
      <w:r w:rsidR="002E65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5490">
        <w:rPr>
          <w:rFonts w:ascii="Times New Roman" w:hAnsi="Times New Roman" w:cs="Times New Roman"/>
          <w:sz w:val="24"/>
          <w:szCs w:val="24"/>
        </w:rPr>
        <w:t>čo najskôr po kontaminácii</w:t>
      </w:r>
      <w:r w:rsidRPr="00A4549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DED852B" w14:textId="77777777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bezodkladne hlásiť podozrenie na chorobu s príznakmi slintačky a krívačky na príslušnú regionálnu veterinárnu a potravinovú správu;</w:t>
      </w:r>
    </w:p>
    <w:p w14:paraId="1C1AB8B6" w14:textId="767EDF9B" w:rsidR="00FC6D24" w:rsidRPr="00A45490" w:rsidRDefault="00FC6D24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>uhynuté zvieratá likvidovať výlučne v spracovateľskom zariadení (kafilérii)</w:t>
      </w:r>
      <w:r w:rsidRPr="00A4549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C55375D" w14:textId="695DE91A" w:rsidR="00EE1F19" w:rsidRPr="00A45490" w:rsidRDefault="00EE1F19" w:rsidP="00A45490">
      <w:pPr>
        <w:numPr>
          <w:ilvl w:val="0"/>
          <w:numId w:val="22"/>
        </w:num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490">
        <w:rPr>
          <w:rFonts w:ascii="Times New Roman" w:hAnsi="Times New Roman" w:cs="Times New Roman"/>
          <w:sz w:val="24"/>
          <w:szCs w:val="24"/>
          <w:lang w:val="en-GB"/>
        </w:rPr>
        <w:t>uzatvorenie</w:t>
      </w:r>
      <w:proofErr w:type="spellEnd"/>
      <w:r w:rsidRPr="00A45490"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proofErr w:type="spellStart"/>
      <w:r w:rsidRPr="00A45490">
        <w:rPr>
          <w:rFonts w:ascii="Times New Roman" w:hAnsi="Times New Roman" w:cs="Times New Roman"/>
          <w:sz w:val="24"/>
          <w:szCs w:val="24"/>
        </w:rPr>
        <w:t>šetkých</w:t>
      </w:r>
      <w:proofErr w:type="spellEnd"/>
      <w:r w:rsidRPr="00A45490">
        <w:rPr>
          <w:rFonts w:ascii="Times New Roman" w:hAnsi="Times New Roman" w:cs="Times New Roman"/>
          <w:sz w:val="24"/>
          <w:szCs w:val="24"/>
        </w:rPr>
        <w:t xml:space="preserve"> zariadení na vystavovanie zvierat verejnosti vrátane zoologických záhrad a cirkusov, v ktorých sú držané vnímavé zvieratá</w:t>
      </w:r>
      <w:r w:rsidR="00840C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C29A3B1" w14:textId="58027622" w:rsidR="00FC6D24" w:rsidRDefault="00FC6D24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7AE4A5" w14:textId="77777777" w:rsidR="00840C17" w:rsidRPr="00A45490" w:rsidRDefault="00840C17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82CDBC8" w14:textId="13F880A7" w:rsidR="00FC6D24" w:rsidRPr="00A45490" w:rsidRDefault="00FC6D24" w:rsidP="00A45490">
      <w:pPr>
        <w:spacing w:after="0" w:line="248" w:lineRule="auto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 xml:space="preserve">Zodpovední: všetci chovatelia (vlastníci a držitelia) vnímavých zvierat </w:t>
      </w:r>
    </w:p>
    <w:p w14:paraId="3B9D7E21" w14:textId="017551C7" w:rsidR="007475EB" w:rsidRDefault="007475EB" w:rsidP="00D374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CEDF71" w14:textId="77777777" w:rsidR="00005EBB" w:rsidRPr="00A45490" w:rsidRDefault="00005EBB" w:rsidP="00D374D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3FC902E" w14:textId="4DA2EC16" w:rsidR="00AC1EAF" w:rsidRDefault="00AC1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Odôvodnenie:</w:t>
      </w:r>
    </w:p>
    <w:p w14:paraId="7E47F6F5" w14:textId="77777777" w:rsidR="00255E6A" w:rsidRPr="00A45490" w:rsidRDefault="00255E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B340689" w14:textId="2F8497B9" w:rsidR="00D04B76" w:rsidRDefault="00F07D49" w:rsidP="00A45490">
      <w:pPr>
        <w:spacing w:after="0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sz w:val="24"/>
          <w:szCs w:val="24"/>
        </w:rPr>
        <w:t xml:space="preserve">Dňa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Pr="00A45490">
        <w:rPr>
          <w:rFonts w:ascii="Times New Roman" w:hAnsi="Times New Roman" w:cs="Times New Roman"/>
          <w:sz w:val="24"/>
          <w:szCs w:val="24"/>
        </w:rPr>
        <w:t>7.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03.</w:t>
      </w:r>
      <w:r w:rsidR="002E65A6">
        <w:rPr>
          <w:rFonts w:ascii="Times New Roman" w:hAnsi="Times New Roman" w:cs="Times New Roman"/>
          <w:sz w:val="24"/>
          <w:szCs w:val="24"/>
        </w:rPr>
        <w:t xml:space="preserve">  </w:t>
      </w:r>
      <w:r w:rsidRPr="00A45490">
        <w:rPr>
          <w:rFonts w:ascii="Times New Roman" w:hAnsi="Times New Roman" w:cs="Times New Roman"/>
          <w:sz w:val="24"/>
          <w:szCs w:val="24"/>
        </w:rPr>
        <w:t xml:space="preserve">2025 Maďarská republika oznámila výskyt slintačky a krívačky </w:t>
      </w:r>
      <w:r w:rsidR="002E65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45490">
        <w:rPr>
          <w:rFonts w:ascii="Times New Roman" w:hAnsi="Times New Roman" w:cs="Times New Roman"/>
          <w:sz w:val="24"/>
          <w:szCs w:val="24"/>
        </w:rPr>
        <w:t>u hovädzieho dobytka v kat</w:t>
      </w:r>
      <w:r w:rsidR="002E65A6">
        <w:rPr>
          <w:rFonts w:ascii="Times New Roman" w:hAnsi="Times New Roman" w:cs="Times New Roman"/>
          <w:sz w:val="24"/>
          <w:szCs w:val="24"/>
        </w:rPr>
        <w:t xml:space="preserve">astri obce </w:t>
      </w:r>
      <w:proofErr w:type="spellStart"/>
      <w:r w:rsidR="002E65A6">
        <w:rPr>
          <w:rFonts w:ascii="Times New Roman" w:hAnsi="Times New Roman" w:cs="Times New Roman"/>
          <w:sz w:val="24"/>
          <w:szCs w:val="24"/>
        </w:rPr>
        <w:t>Kisbajcs</w:t>
      </w:r>
      <w:proofErr w:type="spellEnd"/>
      <w:r w:rsidR="002E65A6">
        <w:rPr>
          <w:rFonts w:ascii="Times New Roman" w:hAnsi="Times New Roman" w:cs="Times New Roman"/>
          <w:sz w:val="24"/>
          <w:szCs w:val="24"/>
        </w:rPr>
        <w:t xml:space="preserve"> v okrese </w:t>
      </w:r>
      <w:proofErr w:type="spellStart"/>
      <w:r w:rsidR="002E65A6">
        <w:rPr>
          <w:rFonts w:ascii="Times New Roman" w:hAnsi="Times New Roman" w:cs="Times New Roman"/>
          <w:sz w:val="24"/>
          <w:szCs w:val="24"/>
        </w:rPr>
        <w:t>Gyö</w:t>
      </w:r>
      <w:r w:rsidRPr="00A454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45490">
        <w:rPr>
          <w:rFonts w:ascii="Times New Roman" w:hAnsi="Times New Roman" w:cs="Times New Roman"/>
          <w:sz w:val="24"/>
          <w:szCs w:val="24"/>
        </w:rPr>
        <w:t xml:space="preserve">. Na základe toho bolo v SR zriadené reštrikčné pásmo, ktoré zasahovalo do okresov Dunajská Streda a Komárno. V reštrikčnom pásme boli nariadené veterinárne opatrenia miestne príslušnými RVPS Dunajská Streda a RVPS Komárno. V chovoch vnímavých zvierat – párnokopytníkov v rámci reštrikčného pásma boli okrem iného nariadené klinické prehliadky a v prípade zistenia klinických príznakov, ktoré by mohli naznačovať prítomnosť slintačky a krívačky v chove, boli nariadené odbery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vhodných </w:t>
      </w:r>
      <w:r w:rsidRPr="00A45490">
        <w:rPr>
          <w:rFonts w:ascii="Times New Roman" w:hAnsi="Times New Roman" w:cs="Times New Roman"/>
          <w:sz w:val="24"/>
          <w:szCs w:val="24"/>
        </w:rPr>
        <w:t>vzoriek za účelom laboratórneho vyšetrenia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na prítomnosť pôvodcu nákazy, t</w:t>
      </w:r>
      <w:r w:rsidR="002E65A6">
        <w:rPr>
          <w:rFonts w:ascii="Times New Roman" w:hAnsi="Times New Roman" w:cs="Times New Roman"/>
          <w:sz w:val="24"/>
          <w:szCs w:val="24"/>
        </w:rPr>
        <w:t xml:space="preserve">. 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j. vírusu </w:t>
      </w:r>
      <w:r w:rsidR="00EE1F19">
        <w:rPr>
          <w:rFonts w:ascii="Times New Roman" w:hAnsi="Times New Roman" w:cs="Times New Roman"/>
          <w:sz w:val="24"/>
          <w:szCs w:val="24"/>
        </w:rPr>
        <w:t>slintačky a krívačky,</w:t>
      </w:r>
      <w:r w:rsidR="00255E6A" w:rsidRPr="00A45490">
        <w:rPr>
          <w:rFonts w:ascii="Times New Roman" w:hAnsi="Times New Roman" w:cs="Times New Roman"/>
          <w:sz w:val="24"/>
          <w:szCs w:val="24"/>
        </w:rPr>
        <w:t xml:space="preserve"> resp. prítomnosť protilátok voči pôvodcovi nákazy.</w:t>
      </w:r>
    </w:p>
    <w:p w14:paraId="0CBD686E" w14:textId="77777777" w:rsidR="00005EBB" w:rsidRPr="00A45490" w:rsidRDefault="00005EBB" w:rsidP="00A45490">
      <w:pPr>
        <w:spacing w:after="0"/>
        <w:ind w:firstLine="656"/>
        <w:jc w:val="both"/>
        <w:rPr>
          <w:rFonts w:ascii="Times New Roman" w:hAnsi="Times New Roman" w:cs="Times New Roman"/>
          <w:sz w:val="24"/>
          <w:szCs w:val="24"/>
        </w:rPr>
      </w:pPr>
    </w:p>
    <w:p w14:paraId="5E016533" w14:textId="726BEFB8" w:rsidR="00536D63" w:rsidRDefault="00536D63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4DD">
        <w:rPr>
          <w:rFonts w:ascii="Times New Roman" w:hAnsi="Times New Roman" w:cs="Times New Roman"/>
          <w:sz w:val="24"/>
          <w:szCs w:val="24"/>
        </w:rPr>
        <w:t xml:space="preserve"> </w:t>
      </w:r>
      <w:r w:rsidR="00EE1F19">
        <w:rPr>
          <w:rFonts w:ascii="Times New Roman" w:hAnsi="Times New Roman" w:cs="Times New Roman"/>
          <w:sz w:val="24"/>
          <w:szCs w:val="24"/>
        </w:rPr>
        <w:tab/>
      </w:r>
      <w:r w:rsidR="00F07D49">
        <w:rPr>
          <w:rFonts w:ascii="Times New Roman" w:hAnsi="Times New Roman" w:cs="Times New Roman"/>
          <w:sz w:val="24"/>
          <w:szCs w:val="24"/>
        </w:rPr>
        <w:t>Dňa 21.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255E6A">
        <w:rPr>
          <w:rFonts w:ascii="Times New Roman" w:hAnsi="Times New Roman" w:cs="Times New Roman"/>
          <w:sz w:val="24"/>
          <w:szCs w:val="24"/>
        </w:rPr>
        <w:t>0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2025 oznámilo Národné referenčné laboratórium pre slintačku a krívačku (Štátny veterinárny a potravinový ústav – Veterinárny ústav vo Zvolene) hlavnému veterinárnemu lekárovi SR pozitívne výsledky laboratórnych vyšetrení vzoriek</w:t>
      </w:r>
      <w:r w:rsidR="00EE1F19">
        <w:rPr>
          <w:rFonts w:ascii="Times New Roman" w:hAnsi="Times New Roman" w:cs="Times New Roman"/>
          <w:sz w:val="24"/>
          <w:szCs w:val="24"/>
        </w:rPr>
        <w:t xml:space="preserve"> (CP10618/2025, CP10619/2025, </w:t>
      </w:r>
      <w:r w:rsidR="002E65A6">
        <w:rPr>
          <w:rFonts w:ascii="Times New Roman" w:hAnsi="Times New Roman" w:cs="Times New Roman"/>
          <w:sz w:val="24"/>
          <w:szCs w:val="24"/>
        </w:rPr>
        <w:t>CP</w:t>
      </w:r>
      <w:r w:rsidR="00EE1F19">
        <w:rPr>
          <w:rFonts w:ascii="Times New Roman" w:hAnsi="Times New Roman" w:cs="Times New Roman"/>
          <w:sz w:val="24"/>
          <w:szCs w:val="24"/>
        </w:rPr>
        <w:t>10620/2025)</w:t>
      </w:r>
      <w:r w:rsidR="00F07D49">
        <w:rPr>
          <w:rFonts w:ascii="Times New Roman" w:hAnsi="Times New Roman" w:cs="Times New Roman"/>
          <w:sz w:val="24"/>
          <w:szCs w:val="24"/>
        </w:rPr>
        <w:t xml:space="preserve"> odobratých 20.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>3.</w:t>
      </w:r>
      <w:r w:rsidR="002E65A6">
        <w:rPr>
          <w:rFonts w:ascii="Times New Roman" w:hAnsi="Times New Roman" w:cs="Times New Roman"/>
          <w:sz w:val="24"/>
          <w:szCs w:val="24"/>
        </w:rPr>
        <w:t xml:space="preserve"> </w:t>
      </w:r>
      <w:r w:rsidR="00F07D49">
        <w:rPr>
          <w:rFonts w:ascii="Times New Roman" w:hAnsi="Times New Roman" w:cs="Times New Roman"/>
          <w:sz w:val="24"/>
          <w:szCs w:val="24"/>
        </w:rPr>
        <w:t xml:space="preserve">2025 na troch farmách hovädzieho </w:t>
      </w:r>
      <w:r w:rsidR="00255E6A">
        <w:rPr>
          <w:rFonts w:ascii="Times New Roman" w:hAnsi="Times New Roman" w:cs="Times New Roman"/>
          <w:sz w:val="24"/>
          <w:szCs w:val="24"/>
        </w:rPr>
        <w:t xml:space="preserve">dobytka. Vzorky boli odobraté na základe vyslovenia podozrenia na nákazu v chove, z dôvodu prítomnosti klinických príznakov (horúčka, lézie v ústnej dutine </w:t>
      </w:r>
      <w:r w:rsidR="002E65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5E6A">
        <w:rPr>
          <w:rFonts w:ascii="Times New Roman" w:hAnsi="Times New Roman" w:cs="Times New Roman"/>
          <w:sz w:val="24"/>
          <w:szCs w:val="24"/>
        </w:rPr>
        <w:t>a na vemene).</w:t>
      </w:r>
    </w:p>
    <w:p w14:paraId="31D85976" w14:textId="77777777" w:rsidR="00005EBB" w:rsidRPr="00D374DD" w:rsidRDefault="00005EBB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EE94" w14:textId="38D2768B" w:rsidR="00EE1F19" w:rsidRDefault="00EE1F19" w:rsidP="00A454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D63" w:rsidRPr="00C05A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základe vyššie uvedeného hlavný veterinárny lekár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Slovenskej republiky nariaďuje </w:t>
      </w:r>
      <w:r w:rsidR="00671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základe § 6 ods. 5 písm. a)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 v zmysle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v znení neskorších predpisov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tieto mimoriadne núdzové opatrenia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lastRenderedPageBreak/>
        <w:t>na základe rozšíreni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slintačky a krívačky</w:t>
      </w:r>
      <w:r w:rsidR="00034EE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Slovenskej 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republiky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vzhľadom na to,</w:t>
      </w:r>
      <w:r w:rsidR="00840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že uvedená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horoba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môž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</w:t>
      </w:r>
      <w:r w:rsidR="00AC1EAF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predstavovať vážne nebezpečenstvo pre zdravie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zvierat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</w:p>
    <w:p w14:paraId="66AD3B97" w14:textId="5114E0A6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28FB1C3E" w14:textId="12A42ED5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20A4F6D4" w14:textId="61FF0601" w:rsid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005EB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Poučenie: </w:t>
      </w:r>
    </w:p>
    <w:p w14:paraId="0F963E8A" w14:textId="77777777" w:rsidR="00005EBB" w:rsidRPr="00005EBB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1657A26A" w14:textId="292E8722" w:rsidR="00100EBD" w:rsidRPr="00D374DD" w:rsidRDefault="00100EBD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nariaďovanie mimoriadnych núdzových opatrení sa podľa § 52 ods. 1 písm. h) a n)  zákona č. 39/2007 Z. z. o veterinárnej starostlivosti v znení neskorších predpisov nevzťahujú všeobecné predpisy o správnom konaní.</w:t>
      </w:r>
    </w:p>
    <w:p w14:paraId="56A604DB" w14:textId="77777777" w:rsidR="00100EBD" w:rsidRPr="00D374DD" w:rsidRDefault="00100EBD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6ACE3E32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0CCB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B541C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670B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BF2C0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7C811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D9A6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E1501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F058A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E2BE8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8D2A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E08F" w14:textId="77777777" w:rsidR="0086707D" w:rsidRDefault="0086707D" w:rsidP="00932B3A">
      <w:pPr>
        <w:spacing w:after="0" w:line="240" w:lineRule="auto"/>
      </w:pPr>
      <w:r>
        <w:separator/>
      </w:r>
    </w:p>
  </w:endnote>
  <w:endnote w:type="continuationSeparator" w:id="0">
    <w:p w14:paraId="1F84D193" w14:textId="77777777" w:rsidR="0086707D" w:rsidRDefault="0086707D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62C4B00F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59">
          <w:rPr>
            <w:noProof/>
          </w:rPr>
          <w:t>2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72EB" w14:textId="77777777" w:rsidR="0086707D" w:rsidRDefault="0086707D" w:rsidP="00932B3A">
      <w:pPr>
        <w:spacing w:after="0" w:line="240" w:lineRule="auto"/>
      </w:pPr>
      <w:r>
        <w:separator/>
      </w:r>
    </w:p>
  </w:footnote>
  <w:footnote w:type="continuationSeparator" w:id="0">
    <w:p w14:paraId="3C1038E1" w14:textId="77777777" w:rsidR="0086707D" w:rsidRDefault="0086707D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77207">
    <w:abstractNumId w:val="6"/>
  </w:num>
  <w:num w:numId="2" w16cid:durableId="1011755782">
    <w:abstractNumId w:val="7"/>
  </w:num>
  <w:num w:numId="3" w16cid:durableId="1406535638">
    <w:abstractNumId w:val="15"/>
  </w:num>
  <w:num w:numId="4" w16cid:durableId="531380421">
    <w:abstractNumId w:val="23"/>
  </w:num>
  <w:num w:numId="5" w16cid:durableId="1078748417">
    <w:abstractNumId w:val="19"/>
  </w:num>
  <w:num w:numId="6" w16cid:durableId="262880457">
    <w:abstractNumId w:val="1"/>
  </w:num>
  <w:num w:numId="7" w16cid:durableId="166334655">
    <w:abstractNumId w:val="10"/>
  </w:num>
  <w:num w:numId="8" w16cid:durableId="1773815311">
    <w:abstractNumId w:val="4"/>
  </w:num>
  <w:num w:numId="9" w16cid:durableId="964697993">
    <w:abstractNumId w:val="14"/>
  </w:num>
  <w:num w:numId="10" w16cid:durableId="1792624872">
    <w:abstractNumId w:val="18"/>
  </w:num>
  <w:num w:numId="11" w16cid:durableId="73704954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148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165780">
    <w:abstractNumId w:val="22"/>
  </w:num>
  <w:num w:numId="14" w16cid:durableId="892084096">
    <w:abstractNumId w:val="11"/>
  </w:num>
  <w:num w:numId="15" w16cid:durableId="1294945336">
    <w:abstractNumId w:val="8"/>
  </w:num>
  <w:num w:numId="16" w16cid:durableId="298342547">
    <w:abstractNumId w:val="17"/>
  </w:num>
  <w:num w:numId="17" w16cid:durableId="855383889">
    <w:abstractNumId w:val="20"/>
  </w:num>
  <w:num w:numId="18" w16cid:durableId="367460537">
    <w:abstractNumId w:val="5"/>
  </w:num>
  <w:num w:numId="19" w16cid:durableId="1421877571">
    <w:abstractNumId w:val="13"/>
  </w:num>
  <w:num w:numId="20" w16cid:durableId="1224758690">
    <w:abstractNumId w:val="0"/>
  </w:num>
  <w:num w:numId="21" w16cid:durableId="344596078">
    <w:abstractNumId w:val="21"/>
  </w:num>
  <w:num w:numId="22" w16cid:durableId="365643288">
    <w:abstractNumId w:val="16"/>
  </w:num>
  <w:num w:numId="23" w16cid:durableId="898980757">
    <w:abstractNumId w:val="2"/>
  </w:num>
  <w:num w:numId="24" w16cid:durableId="1545560214">
    <w:abstractNumId w:val="9"/>
  </w:num>
  <w:num w:numId="25" w16cid:durableId="203923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221395"/>
    <w:rsid w:val="002307E4"/>
    <w:rsid w:val="00255E6A"/>
    <w:rsid w:val="002726B6"/>
    <w:rsid w:val="002A7611"/>
    <w:rsid w:val="002C65DA"/>
    <w:rsid w:val="002E65A6"/>
    <w:rsid w:val="002F0831"/>
    <w:rsid w:val="00311C29"/>
    <w:rsid w:val="0031437D"/>
    <w:rsid w:val="00346E3B"/>
    <w:rsid w:val="003551DD"/>
    <w:rsid w:val="003C596B"/>
    <w:rsid w:val="00422E36"/>
    <w:rsid w:val="00424259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95C6B"/>
    <w:rsid w:val="007C3103"/>
    <w:rsid w:val="00840910"/>
    <w:rsid w:val="00840C17"/>
    <w:rsid w:val="00853C42"/>
    <w:rsid w:val="0086707D"/>
    <w:rsid w:val="00877264"/>
    <w:rsid w:val="008F16D7"/>
    <w:rsid w:val="008F4F0D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7342"/>
    <w:rsid w:val="00AB3FAB"/>
    <w:rsid w:val="00AB5B22"/>
    <w:rsid w:val="00AC1EAF"/>
    <w:rsid w:val="00AF260E"/>
    <w:rsid w:val="00B52882"/>
    <w:rsid w:val="00BB2A42"/>
    <w:rsid w:val="00BB6F40"/>
    <w:rsid w:val="00BD6F73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C6FB6"/>
    <w:rsid w:val="00EE1F19"/>
    <w:rsid w:val="00F07D49"/>
    <w:rsid w:val="00F175C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Pavol Holák</cp:lastModifiedBy>
  <cp:revision>2</cp:revision>
  <cp:lastPrinted>2025-03-21T13:35:00Z</cp:lastPrinted>
  <dcterms:created xsi:type="dcterms:W3CDTF">2025-03-21T14:29:00Z</dcterms:created>
  <dcterms:modified xsi:type="dcterms:W3CDTF">2025-03-21T14:29:00Z</dcterms:modified>
</cp:coreProperties>
</file>